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08118639"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6D4F4C">
        <w:rPr>
          <w:b/>
          <w:noProof/>
          <w:sz w:val="28"/>
        </w:rPr>
        <w:t>216442</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72CF18C5"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1FA1BDC7" w:rsidR="008C4C8B" w:rsidRPr="00496F3A" w:rsidRDefault="00B250E1" w:rsidP="00B250E1">
            <w:pPr>
              <w:pStyle w:val="CRCoverPage"/>
              <w:spacing w:after="0"/>
              <w:jc w:val="right"/>
              <w:rPr>
                <w:b/>
                <w:noProof/>
              </w:rPr>
            </w:pPr>
            <w:r w:rsidRPr="00B250E1">
              <w:rPr>
                <w:b/>
                <w:sz w:val="28"/>
              </w:rPr>
              <w:t>0381</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2356E9B6" w:rsidR="008C4C8B" w:rsidRPr="00292E98" w:rsidRDefault="008C4C8B" w:rsidP="00292E98">
            <w:pPr>
              <w:pStyle w:val="CRCoverPage"/>
              <w:spacing w:after="0"/>
              <w:jc w:val="right"/>
              <w:rPr>
                <w:b/>
                <w:sz w:val="28"/>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19B5A91" w:rsidR="008C4C8B" w:rsidRPr="00410371" w:rsidRDefault="00D21F8B" w:rsidP="001C3BDE">
            <w:pPr>
              <w:pStyle w:val="CRCoverPage"/>
              <w:spacing w:after="0"/>
              <w:jc w:val="center"/>
              <w:rPr>
                <w:noProof/>
                <w:sz w:val="28"/>
              </w:rPr>
            </w:pPr>
            <w:r>
              <w:rPr>
                <w:b/>
                <w:noProof/>
                <w:sz w:val="28"/>
              </w:rPr>
              <w:t>17.4.0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0835EAC9" w:rsidR="008C4C8B" w:rsidRDefault="00B41E16" w:rsidP="001C3BDE">
            <w:pPr>
              <w:pStyle w:val="CRCoverPage"/>
              <w:spacing w:after="0"/>
              <w:rPr>
                <w:noProof/>
              </w:rPr>
            </w:pPr>
            <w:r>
              <w:t xml:space="preserve">Update </w:t>
            </w:r>
            <w:r w:rsidR="00A07D78">
              <w:t xml:space="preserve">to include </w:t>
            </w:r>
            <w:r w:rsidR="008D408F">
              <w:t xml:space="preserve">trace failure </w:t>
            </w:r>
            <w:r w:rsidR="009A1C7F">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1DB45805" w:rsidR="00F05334" w:rsidRDefault="00B250E1" w:rsidP="00C94FC0">
                  <w:pPr>
                    <w:pStyle w:val="CRCoverPage"/>
                    <w:spacing w:after="0"/>
                  </w:pPr>
                  <w:r>
                    <w:t>5G</w:t>
                  </w:r>
                  <w:r w:rsidR="00794AC2">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4EE6A816" w:rsidR="008C4C8B" w:rsidRDefault="00122107" w:rsidP="001C3BDE">
            <w:pPr>
              <w:pStyle w:val="CRCoverPage"/>
              <w:spacing w:after="0"/>
              <w:ind w:left="100" w:right="-609"/>
              <w:rPr>
                <w:b/>
                <w:noProof/>
              </w:rPr>
            </w:pPr>
            <w:r>
              <w:t>A</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63CE2E9D" w:rsidR="008C4C8B" w:rsidRDefault="008C4C8B" w:rsidP="001C3BDE">
            <w:pPr>
              <w:pStyle w:val="CRCoverPage"/>
              <w:spacing w:after="0"/>
              <w:ind w:left="100"/>
              <w:rPr>
                <w:noProof/>
              </w:rPr>
            </w:pPr>
            <w:r>
              <w:t>Rel-1</w:t>
            </w:r>
            <w:r w:rsidR="00F874CD">
              <w:t>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2E54AF07"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 xml:space="preserve">done via file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794D771C" w:rsidR="008C4C8B" w:rsidRDefault="00771856" w:rsidP="00FA5907">
            <w:pPr>
              <w:pStyle w:val="CRCoverPage"/>
              <w:spacing w:after="0"/>
              <w:rPr>
                <w:noProof/>
              </w:rPr>
            </w:pPr>
            <w:r>
              <w:rPr>
                <w:noProof/>
              </w:rPr>
              <w:t xml:space="preserve">Add the </w:t>
            </w:r>
            <w:r w:rsidR="00FB0F61">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4B1BF91" w:rsidR="008C4C8B" w:rsidRDefault="00EB4CAF" w:rsidP="00FA5907">
            <w:pPr>
              <w:pStyle w:val="CRCoverPage"/>
              <w:spacing w:after="0"/>
              <w:rPr>
                <w:noProof/>
              </w:rPr>
            </w:pPr>
            <w:r>
              <w:rPr>
                <w:noProof/>
              </w:rPr>
              <w:t>T</w:t>
            </w:r>
            <w:r w:rsidR="00377926">
              <w:rPr>
                <w:noProof/>
              </w:rPr>
              <w:t xml:space="preserve">race failure </w:t>
            </w:r>
            <w:r w:rsidR="00FA5907">
              <w:rPr>
                <w:noProof/>
              </w:rPr>
              <w:t>administrative message</w:t>
            </w:r>
            <w:r w:rsidR="000445A0">
              <w:rPr>
                <w:noProof/>
              </w:rPr>
              <w:t>s</w:t>
            </w:r>
            <w:r w:rsidR="00FA5907">
              <w:rPr>
                <w:noProof/>
              </w:rPr>
              <w:t xml:space="preserve"> </w:t>
            </w:r>
            <w:r w:rsidR="000445A0">
              <w:rPr>
                <w:noProof/>
              </w:rPr>
              <w:t xml:space="preserve">are </w:t>
            </w:r>
            <w:r w:rsidR="00FA5907">
              <w:rPr>
                <w:noProof/>
              </w:rPr>
              <w:t xml:space="preserve">defined, but it is unclear when to use </w:t>
            </w:r>
            <w:r w:rsidR="000445A0">
              <w:rPr>
                <w:noProof/>
              </w:rPr>
              <w:t>them.</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56C1F1C" w:rsidR="008C4C8B" w:rsidRDefault="00FA5907" w:rsidP="006B72F1">
            <w:pPr>
              <w:pStyle w:val="CRCoverPage"/>
              <w:spacing w:after="0"/>
              <w:rPr>
                <w:noProof/>
              </w:rPr>
            </w:pPr>
            <w:r>
              <w:rPr>
                <w:noProof/>
              </w:rPr>
              <w:t>4.1.1.1.2,</w:t>
            </w:r>
            <w:r w:rsidR="0003177F">
              <w:rPr>
                <w:noProof/>
              </w:rPr>
              <w:t xml:space="preserve">4.1.2.1.2, </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6369DBA6"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28024CB" w:rsidR="008C4C8B" w:rsidRDefault="005A1C5D"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83134308"/>
      <w:r>
        <w:rPr>
          <w:lang w:eastAsia="zh-CN"/>
        </w:rPr>
        <w:t>4.1.1.1.2</w:t>
      </w:r>
      <w:r>
        <w:rPr>
          <w:lang w:eastAsia="zh-CN"/>
        </w:rPr>
        <w:tab/>
        <w:t>General management activation mechanisms for 5GS</w:t>
      </w:r>
      <w:bookmarkEnd w:id="1"/>
      <w:bookmarkEnd w:id="2"/>
      <w:bookmarkEnd w:id="3"/>
      <w:bookmarkEnd w:id="4"/>
      <w:bookmarkEnd w:id="5"/>
      <w:bookmarkEnd w:id="6"/>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364922F3" w:rsidR="00905654" w:rsidRPr="00BA47A8" w:rsidDel="00BA47A8" w:rsidRDefault="00905654" w:rsidP="00905654">
      <w:pPr>
        <w:rPr>
          <w:del w:id="7" w:author="Mark Scott" w:date="2021-11-04T14:33:00Z"/>
          <w:lang w:val="en-US" w:eastAsia="zh-CN"/>
          <w:rPrChange w:id="8" w:author="Mark Scott" w:date="2021-11-04T14:33:00Z">
            <w:rPr>
              <w:del w:id="9"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0" w:author="Mark Scott" w:date="2021-11-04T14:32:00Z">
        <w:r w:rsidDel="000E1E04">
          <w:delText xml:space="preserve">file </w:delText>
        </w:r>
      </w:del>
      <w:r>
        <w:t>shall be sent to the TCE</w:t>
      </w:r>
      <w:ins w:id="11" w:author="Mark Scott" w:date="2021-11-04T14:32:00Z">
        <w:r w:rsidR="000E1E04">
          <w:t xml:space="preserve">.  </w:t>
        </w:r>
      </w:ins>
      <w:r>
        <w:t xml:space="preserve"> </w:t>
      </w:r>
      <w:ins w:id="12" w:author="Mark Scott" w:date="2021-11-04T14:32:00Z">
        <w:r w:rsidR="000E1E04">
          <w:rPr>
            <w:color w:val="4472C4"/>
          </w:rPr>
          <w:t>XML based encoding</w:t>
        </w:r>
        <w:r w:rsidR="000E1E04">
          <w:t xml:space="preserve"> </w:t>
        </w:r>
        <w:r w:rsidR="000E1E04">
          <w:rPr>
            <w:color w:val="4472C4"/>
          </w:rPr>
          <w:t xml:space="preserve">of </w:t>
        </w:r>
      </w:ins>
      <w:del w:id="13"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4" w:author="Mark Scott" w:date="2021-11-04T14:35:00Z">
        <w:r w:rsidR="00E7173E">
          <w:rPr>
            <w:lang w:eastAsia="zh-CN"/>
          </w:rPr>
          <w:t xml:space="preserve">file </w:t>
        </w:r>
      </w:ins>
      <w:del w:id="15" w:author="Mark Scott" w:date="2021-11-04T14:33:00Z">
        <w:r w:rsidDel="000E1E04">
          <w:rPr>
            <w:lang w:eastAsia="zh-CN"/>
          </w:rPr>
          <w:delText>file XML schema</w:delText>
        </w:r>
      </w:del>
      <w:ins w:id="16" w:author="Mark Scott" w:date="2021-11-04T14:33:00Z">
        <w:r w:rsidR="000E1E04">
          <w:rPr>
            <w:lang w:eastAsia="zh-CN"/>
          </w:rPr>
          <w:t xml:space="preserve">is </w:t>
        </w:r>
      </w:ins>
      <w:del w:id="17" w:author="Mark Scott" w:date="2021-11-04T14:33:00Z">
        <w:r w:rsidDel="000E1E04">
          <w:rPr>
            <w:lang w:eastAsia="zh-CN"/>
          </w:rPr>
          <w:delText xml:space="preserve"> </w:delText>
        </w:r>
      </w:del>
      <w:r>
        <w:rPr>
          <w:lang w:eastAsia="zh-CN"/>
        </w:rPr>
        <w:t xml:space="preserve">defined in Annex A. </w:t>
      </w:r>
      <w:ins w:id="18" w:author="Mark Scott" w:date="2021-11-04T14:35:00Z">
        <w:r w:rsidR="00E7173E">
          <w:rPr>
            <w:lang w:eastAsia="zh-CN"/>
          </w:rPr>
          <w:t xml:space="preserve"> </w:t>
        </w:r>
      </w:ins>
      <w:ins w:id="19" w:author="Mark Scott" w:date="2021-11-04T14:33:00Z">
        <w:r w:rsidR="00BA47A8">
          <w:rPr>
            <w:color w:val="4472C4"/>
            <w:lang w:eastAsia="zh-CN"/>
          </w:rPr>
          <w:t>Administrative messages can also be used if the NE failed to activate a Trace Session</w:t>
        </w:r>
      </w:ins>
      <w:ins w:id="20" w:author="Mark Scott" w:date="2021-11-04T14:36:00Z">
        <w:r w:rsidR="00DD5A0C">
          <w:rPr>
            <w:color w:val="4472C4"/>
            <w:lang w:eastAsia="zh-CN"/>
          </w:rPr>
          <w:t>,</w:t>
        </w:r>
      </w:ins>
      <w:ins w:id="21" w:author="Mark Scott" w:date="2021-11-04T14:33:00Z">
        <w:r w:rsidR="00BA47A8">
          <w:rPr>
            <w:color w:val="4472C4"/>
            <w:lang w:eastAsia="zh-CN"/>
          </w:rPr>
          <w:t xml:space="preserve"> or if there are errors for an ongoing session</w:t>
        </w:r>
      </w:ins>
      <w:ins w:id="22" w:author="Mark Scott" w:date="2021-11-04T14:36:00Z">
        <w:r w:rsidR="00DD5A0C">
          <w:rPr>
            <w:color w:val="4472C4"/>
            <w:lang w:eastAsia="zh-CN"/>
          </w:rPr>
          <w:t>,</w:t>
        </w:r>
      </w:ins>
      <w:ins w:id="23" w:author="Mark Scott" w:date="2021-11-04T14:35:00Z">
        <w:r w:rsidR="00DD5A0C">
          <w:rPr>
            <w:color w:val="4472C4"/>
            <w:lang w:eastAsia="zh-CN"/>
          </w:rPr>
          <w:t xml:space="preserve"> </w:t>
        </w:r>
      </w:ins>
      <w:ins w:id="24" w:author="Mark Scott" w:date="2021-11-04T14:36:00Z">
        <w:r w:rsidR="00DD5A0C">
          <w:rPr>
            <w:color w:val="4472C4"/>
            <w:lang w:eastAsia="zh-CN"/>
          </w:rPr>
          <w:t xml:space="preserve">and </w:t>
        </w:r>
      </w:ins>
      <w:ins w:id="25" w:author="Mark Scott" w:date="2021-11-04T14:33:00Z">
        <w:r w:rsidR="00BA47A8">
          <w:rPr>
            <w:color w:val="4472C4"/>
            <w:lang w:eastAsia="zh-CN"/>
          </w:rPr>
          <w:t xml:space="preserve">are included in the trace </w:t>
        </w:r>
      </w:ins>
      <w:ins w:id="26" w:author="Mark Scott" w:date="2021-11-22T10:27:00Z">
        <w:r w:rsidR="00292E98">
          <w:rPr>
            <w:color w:val="4472C4"/>
            <w:lang w:eastAsia="zh-CN"/>
          </w:rPr>
          <w:t>data</w:t>
        </w:r>
      </w:ins>
      <w:ins w:id="27" w:author="Mark Scott" w:date="2021-11-04T14:33:00Z">
        <w:r w:rsidR="00BA47A8">
          <w:rPr>
            <w:color w:val="4472C4"/>
            <w:lang w:eastAsia="zh-CN"/>
          </w:rPr>
          <w:t xml:space="preserve">.  An example of an administrative message is the </w:t>
        </w:r>
      </w:ins>
      <w:ins w:id="28" w:author="Mark Scott" w:date="2021-11-04T15:21:00Z">
        <w:r w:rsidR="007038B9">
          <w:t xml:space="preserve">Trace Recording Session Not Started </w:t>
        </w:r>
      </w:ins>
      <w:ins w:id="29" w:author="Mark Scott" w:date="2021-11-04T14:33:00Z">
        <w:r w:rsidR="00BA47A8">
          <w:rPr>
            <w:color w:val="4472C4"/>
            <w:lang w:eastAsia="zh-CN"/>
          </w:rPr>
          <w:t>administrative message (see 3GPP TS 32.423 [3]).</w:t>
        </w:r>
      </w:ins>
      <w:del w:id="30" w:author="Mark Scott" w:date="2021-11-04T14:33:00Z">
        <w:r w:rsidDel="00BA47A8">
          <w:delText>If the NE failed to activate the Trace Session or if there are errors for an ongoing session in a streaming reporting case, a</w:delText>
        </w:r>
      </w:del>
      <w:del w:id="31" w:author="Mark Scott" w:date="2021-11-04T14:16:00Z">
        <w:r w:rsidDel="003A68BD">
          <w:delText>n</w:delText>
        </w:r>
      </w:del>
      <w:del w:id="32" w:author="Mark Scott" w:date="2021-11-04T14:33:00Z">
        <w:r w:rsidDel="00BA47A8">
          <w:delText xml:space="preserve"> administrative messageshall be sent to the Trace Reporting MnS consumer</w:delText>
        </w:r>
      </w:del>
      <w:del w:id="33" w:author="Mark Scott" w:date="2021-11-04T14:16:00Z">
        <w:r w:rsidDel="006F1131">
          <w:rPr>
            <w:lang w:eastAsia="zh-CN"/>
          </w:rPr>
          <w:delText xml:space="preserve">.  An example of an administrative message is Trace Recording Session Dropped Events </w:delText>
        </w:r>
      </w:del>
      <w:del w:id="34"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5" w:name="_Toc28277967"/>
      <w:bookmarkStart w:id="36" w:name="_Toc36134225"/>
      <w:bookmarkStart w:id="37" w:name="_Toc44686710"/>
      <w:bookmarkStart w:id="38" w:name="_Toc51928476"/>
      <w:bookmarkStart w:id="39" w:name="_Toc51929045"/>
      <w:bookmarkStart w:id="40" w:name="_Toc83134325"/>
      <w:r>
        <w:rPr>
          <w:lang w:eastAsia="zh-CN"/>
        </w:rPr>
        <w:t>4.1.2.1.2</w:t>
      </w:r>
      <w:r>
        <w:rPr>
          <w:lang w:eastAsia="zh-CN"/>
        </w:rPr>
        <w:tab/>
        <w:t>General signalling activation mechanisms for 5GS</w:t>
      </w:r>
      <w:bookmarkEnd w:id="35"/>
      <w:bookmarkEnd w:id="36"/>
      <w:bookmarkEnd w:id="37"/>
      <w:bookmarkEnd w:id="38"/>
      <w:bookmarkEnd w:id="39"/>
      <w:bookmarkEnd w:id="40"/>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lastRenderedPageBreak/>
        <w:t>In case of home subscriber trace (</w:t>
      </w:r>
      <w:proofErr w:type="gramStart"/>
      <w:r>
        <w:t>i.e.</w:t>
      </w:r>
      <w:proofErr w:type="gramEnd"/>
      <w:r>
        <w:t xml:space="preserv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t>In case of foreign subscriber trace (</w:t>
      </w:r>
      <w:proofErr w:type="gramStart"/>
      <w:r>
        <w:t>i.e.</w:t>
      </w:r>
      <w:proofErr w:type="gramEnd"/>
      <w:r>
        <w:t xml:space="preserv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5B99DCE4" w:rsidR="00C5134A" w:rsidRPr="00D21F8B" w:rsidRDefault="00C5134A" w:rsidP="00D21F8B">
      <w:pPr>
        <w:ind w:left="720"/>
        <w:rPr>
          <w:lang w:val="en-US" w:eastAsia="zh-CN"/>
        </w:rPr>
      </w:pPr>
      <w:r>
        <w:t xml:space="preserve">If the NE failed to activate the Trace Session in a file-based reporting case, a Trace failure notification </w:t>
      </w:r>
      <w:del w:id="41" w:author="Mark Scott" w:date="2021-11-04T14:28:00Z">
        <w:r w:rsidDel="00EE14B3">
          <w:delText xml:space="preserve">file </w:delText>
        </w:r>
      </w:del>
      <w:r>
        <w:t>shall be sent to the TCE</w:t>
      </w:r>
      <w:ins w:id="42" w:author="Mark Scott" w:date="2021-11-04T14:28:00Z">
        <w:r w:rsidR="00B20CAD">
          <w:t xml:space="preserve">.  </w:t>
        </w:r>
      </w:ins>
      <w:del w:id="43" w:author="Mark Scott" w:date="2021-11-04T14:28:00Z">
        <w:r w:rsidDel="00B20CAD">
          <w:delText xml:space="preserve"> </w:delText>
        </w:r>
      </w:del>
      <w:del w:id="44"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5"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6" w:author="Mark Scott" w:date="2021-11-04T14:31:00Z">
        <w:r w:rsidR="00CC3815">
          <w:rPr>
            <w:color w:val="4472C4"/>
            <w:lang w:eastAsia="zh-CN"/>
          </w:rPr>
          <w:t xml:space="preserve"> can also be </w:t>
        </w:r>
      </w:ins>
      <w:ins w:id="47" w:author="Mark Scott" w:date="2021-11-04T14:30:00Z">
        <w:r w:rsidR="004909E3">
          <w:rPr>
            <w:color w:val="4472C4"/>
            <w:lang w:eastAsia="zh-CN"/>
          </w:rPr>
          <w:t>used if the NE failed to activate a Trace Session</w:t>
        </w:r>
      </w:ins>
      <w:ins w:id="48" w:author="Mark Scott" w:date="2021-11-04T14:36:00Z">
        <w:r w:rsidR="00DD5A0C">
          <w:rPr>
            <w:color w:val="4472C4"/>
            <w:lang w:eastAsia="zh-CN"/>
          </w:rPr>
          <w:t>,</w:t>
        </w:r>
      </w:ins>
      <w:ins w:id="49" w:author="Mark Scott" w:date="2021-11-04T14:30:00Z">
        <w:r w:rsidR="004909E3">
          <w:rPr>
            <w:color w:val="4472C4"/>
            <w:lang w:eastAsia="zh-CN"/>
          </w:rPr>
          <w:t xml:space="preserve"> or if there are errors for an ongoing session</w:t>
        </w:r>
      </w:ins>
      <w:ins w:id="50" w:author="Mark Scott" w:date="2021-11-04T14:36:00Z">
        <w:r w:rsidR="00DD5A0C">
          <w:rPr>
            <w:color w:val="4472C4"/>
            <w:lang w:eastAsia="zh-CN"/>
          </w:rPr>
          <w:t>,</w:t>
        </w:r>
      </w:ins>
      <w:ins w:id="51" w:author="Mark Scott" w:date="2021-11-04T14:34:00Z">
        <w:r w:rsidR="00C27DC9">
          <w:rPr>
            <w:color w:val="4472C4"/>
            <w:lang w:eastAsia="zh-CN"/>
          </w:rPr>
          <w:t xml:space="preserve"> </w:t>
        </w:r>
      </w:ins>
      <w:ins w:id="52" w:author="Mark Scott" w:date="2021-11-04T14:31:00Z">
        <w:r w:rsidR="001C7DAE">
          <w:rPr>
            <w:color w:val="4472C4"/>
            <w:lang w:eastAsia="zh-CN"/>
          </w:rPr>
          <w:t xml:space="preserve">and are </w:t>
        </w:r>
      </w:ins>
      <w:ins w:id="53" w:author="Mark Scott" w:date="2021-11-04T14:30:00Z">
        <w:r w:rsidR="004909E3">
          <w:rPr>
            <w:color w:val="4472C4"/>
            <w:lang w:eastAsia="zh-CN"/>
          </w:rPr>
          <w:t xml:space="preserve">included in the </w:t>
        </w:r>
      </w:ins>
      <w:ins w:id="54" w:author="Mark Scott" w:date="2021-11-04T14:31:00Z">
        <w:r w:rsidR="001C7DAE">
          <w:rPr>
            <w:color w:val="4472C4"/>
            <w:lang w:eastAsia="zh-CN"/>
          </w:rPr>
          <w:t xml:space="preserve">trace </w:t>
        </w:r>
      </w:ins>
      <w:ins w:id="55" w:author="Mark Scott" w:date="2021-11-22T10:27:00Z">
        <w:r w:rsidR="00292E98">
          <w:rPr>
            <w:color w:val="4472C4"/>
            <w:lang w:eastAsia="zh-CN"/>
          </w:rPr>
          <w:t>data</w:t>
        </w:r>
      </w:ins>
      <w:ins w:id="56" w:author="Mark Scott" w:date="2021-11-04T14:30:00Z">
        <w:r w:rsidR="004909E3">
          <w:rPr>
            <w:color w:val="4472C4"/>
            <w:lang w:eastAsia="zh-CN"/>
          </w:rPr>
          <w:t>.</w:t>
        </w:r>
      </w:ins>
      <w:ins w:id="57" w:author="Mark Scott" w:date="2021-11-04T14:32:00Z">
        <w:r w:rsidR="001C7DAE">
          <w:rPr>
            <w:color w:val="4472C4"/>
            <w:lang w:eastAsia="zh-CN"/>
          </w:rPr>
          <w:t xml:space="preserve">  </w:t>
        </w:r>
      </w:ins>
      <w:ins w:id="58"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9"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F205E" w14:textId="77777777" w:rsidR="000A09F4" w:rsidRDefault="000A09F4">
      <w:r>
        <w:separator/>
      </w:r>
    </w:p>
  </w:endnote>
  <w:endnote w:type="continuationSeparator" w:id="0">
    <w:p w14:paraId="059B4F1F" w14:textId="77777777" w:rsidR="000A09F4" w:rsidRDefault="000A09F4">
      <w:r>
        <w:continuationSeparator/>
      </w:r>
    </w:p>
  </w:endnote>
  <w:endnote w:type="continuationNotice" w:id="1">
    <w:p w14:paraId="02715E5D" w14:textId="77777777" w:rsidR="000A09F4" w:rsidRDefault="000A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EC3CE" w14:textId="77777777" w:rsidR="000A09F4" w:rsidRDefault="000A09F4">
      <w:r>
        <w:separator/>
      </w:r>
    </w:p>
  </w:footnote>
  <w:footnote w:type="continuationSeparator" w:id="0">
    <w:p w14:paraId="2CBB33F0" w14:textId="77777777" w:rsidR="000A09F4" w:rsidRDefault="000A09F4">
      <w:r>
        <w:continuationSeparator/>
      </w:r>
    </w:p>
  </w:footnote>
  <w:footnote w:type="continuationNotice" w:id="1">
    <w:p w14:paraId="19EDC7AD" w14:textId="77777777" w:rsidR="000A09F4" w:rsidRDefault="000A0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45A0"/>
    <w:rsid w:val="00045C16"/>
    <w:rsid w:val="000460E2"/>
    <w:rsid w:val="000621B0"/>
    <w:rsid w:val="00071A3B"/>
    <w:rsid w:val="00072E77"/>
    <w:rsid w:val="000824A7"/>
    <w:rsid w:val="000A09F4"/>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0E7E"/>
    <w:rsid w:val="00183D8B"/>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7F84"/>
    <w:rsid w:val="00200528"/>
    <w:rsid w:val="00201733"/>
    <w:rsid w:val="0020262C"/>
    <w:rsid w:val="00214B86"/>
    <w:rsid w:val="00226F7F"/>
    <w:rsid w:val="002307BD"/>
    <w:rsid w:val="002404EB"/>
    <w:rsid w:val="0025238E"/>
    <w:rsid w:val="0026004D"/>
    <w:rsid w:val="0026351A"/>
    <w:rsid w:val="002640DD"/>
    <w:rsid w:val="00274D3E"/>
    <w:rsid w:val="00275D12"/>
    <w:rsid w:val="00284FEB"/>
    <w:rsid w:val="002860C4"/>
    <w:rsid w:val="00292E98"/>
    <w:rsid w:val="002A62E8"/>
    <w:rsid w:val="002B5741"/>
    <w:rsid w:val="002B78B0"/>
    <w:rsid w:val="002C5FAE"/>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92D74"/>
    <w:rsid w:val="005A1C5D"/>
    <w:rsid w:val="005D3F89"/>
    <w:rsid w:val="005D666F"/>
    <w:rsid w:val="005E07F2"/>
    <w:rsid w:val="005E2C44"/>
    <w:rsid w:val="005E739D"/>
    <w:rsid w:val="00615DAD"/>
    <w:rsid w:val="00621188"/>
    <w:rsid w:val="0062489B"/>
    <w:rsid w:val="006257ED"/>
    <w:rsid w:val="00633E74"/>
    <w:rsid w:val="006409D9"/>
    <w:rsid w:val="00665C47"/>
    <w:rsid w:val="00695808"/>
    <w:rsid w:val="006A4470"/>
    <w:rsid w:val="006B0310"/>
    <w:rsid w:val="006B46FB"/>
    <w:rsid w:val="006B63E5"/>
    <w:rsid w:val="006B72F1"/>
    <w:rsid w:val="006C1C80"/>
    <w:rsid w:val="006D1EE0"/>
    <w:rsid w:val="006D4F4C"/>
    <w:rsid w:val="006D6269"/>
    <w:rsid w:val="006E1A1D"/>
    <w:rsid w:val="006E21FB"/>
    <w:rsid w:val="006E30BC"/>
    <w:rsid w:val="006F1131"/>
    <w:rsid w:val="007038B9"/>
    <w:rsid w:val="00713AEE"/>
    <w:rsid w:val="007150A9"/>
    <w:rsid w:val="00720560"/>
    <w:rsid w:val="00721B90"/>
    <w:rsid w:val="007312F3"/>
    <w:rsid w:val="00731A38"/>
    <w:rsid w:val="007335EF"/>
    <w:rsid w:val="00736D0B"/>
    <w:rsid w:val="00751F86"/>
    <w:rsid w:val="007608E8"/>
    <w:rsid w:val="00761A32"/>
    <w:rsid w:val="00771856"/>
    <w:rsid w:val="0078462D"/>
    <w:rsid w:val="00784CB1"/>
    <w:rsid w:val="00792342"/>
    <w:rsid w:val="00794AC2"/>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63B9"/>
    <w:rsid w:val="00890417"/>
    <w:rsid w:val="008A45A6"/>
    <w:rsid w:val="008C4C8B"/>
    <w:rsid w:val="008C73BB"/>
    <w:rsid w:val="008D0E1A"/>
    <w:rsid w:val="008D408F"/>
    <w:rsid w:val="008F3789"/>
    <w:rsid w:val="008F686C"/>
    <w:rsid w:val="00905654"/>
    <w:rsid w:val="00912E8B"/>
    <w:rsid w:val="00913906"/>
    <w:rsid w:val="009148DE"/>
    <w:rsid w:val="00916122"/>
    <w:rsid w:val="00927418"/>
    <w:rsid w:val="00933C92"/>
    <w:rsid w:val="00934220"/>
    <w:rsid w:val="0094058B"/>
    <w:rsid w:val="00941E30"/>
    <w:rsid w:val="0094528A"/>
    <w:rsid w:val="00971EFB"/>
    <w:rsid w:val="009777D9"/>
    <w:rsid w:val="009900AE"/>
    <w:rsid w:val="00991B88"/>
    <w:rsid w:val="009941E0"/>
    <w:rsid w:val="009A1C7F"/>
    <w:rsid w:val="009A5753"/>
    <w:rsid w:val="009A579D"/>
    <w:rsid w:val="009A5BC8"/>
    <w:rsid w:val="009B042A"/>
    <w:rsid w:val="009B7325"/>
    <w:rsid w:val="009D75EB"/>
    <w:rsid w:val="009E31BA"/>
    <w:rsid w:val="009E3297"/>
    <w:rsid w:val="009E45AE"/>
    <w:rsid w:val="009F58CA"/>
    <w:rsid w:val="009F734F"/>
    <w:rsid w:val="00A07D78"/>
    <w:rsid w:val="00A11D00"/>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917E8"/>
    <w:rsid w:val="00AA2CBC"/>
    <w:rsid w:val="00AB644B"/>
    <w:rsid w:val="00AB6823"/>
    <w:rsid w:val="00AC5820"/>
    <w:rsid w:val="00AD1CD8"/>
    <w:rsid w:val="00AF3BF0"/>
    <w:rsid w:val="00AF7537"/>
    <w:rsid w:val="00AF7B6B"/>
    <w:rsid w:val="00B20CAD"/>
    <w:rsid w:val="00B250E1"/>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674"/>
    <w:rsid w:val="00C5134A"/>
    <w:rsid w:val="00C62D5A"/>
    <w:rsid w:val="00C66479"/>
    <w:rsid w:val="00C66BA2"/>
    <w:rsid w:val="00C67BD7"/>
    <w:rsid w:val="00C706E6"/>
    <w:rsid w:val="00C77FC7"/>
    <w:rsid w:val="00C85D7C"/>
    <w:rsid w:val="00C94FC0"/>
    <w:rsid w:val="00C95838"/>
    <w:rsid w:val="00C95985"/>
    <w:rsid w:val="00CB6536"/>
    <w:rsid w:val="00CC0FAC"/>
    <w:rsid w:val="00CC3815"/>
    <w:rsid w:val="00CC5026"/>
    <w:rsid w:val="00CC68D0"/>
    <w:rsid w:val="00CD562C"/>
    <w:rsid w:val="00CF579A"/>
    <w:rsid w:val="00D03F9A"/>
    <w:rsid w:val="00D06D51"/>
    <w:rsid w:val="00D21F8B"/>
    <w:rsid w:val="00D24991"/>
    <w:rsid w:val="00D3454A"/>
    <w:rsid w:val="00D50255"/>
    <w:rsid w:val="00D66520"/>
    <w:rsid w:val="00D86E4A"/>
    <w:rsid w:val="00D96CDF"/>
    <w:rsid w:val="00DA19B2"/>
    <w:rsid w:val="00DA1A73"/>
    <w:rsid w:val="00DA59AA"/>
    <w:rsid w:val="00DB1CC4"/>
    <w:rsid w:val="00DC11FA"/>
    <w:rsid w:val="00DC371E"/>
    <w:rsid w:val="00DC62C6"/>
    <w:rsid w:val="00DC7853"/>
    <w:rsid w:val="00DD5A0C"/>
    <w:rsid w:val="00DE34CF"/>
    <w:rsid w:val="00DE3CC3"/>
    <w:rsid w:val="00DE54C9"/>
    <w:rsid w:val="00DF1633"/>
    <w:rsid w:val="00E07BF0"/>
    <w:rsid w:val="00E13F3D"/>
    <w:rsid w:val="00E25EC3"/>
    <w:rsid w:val="00E34898"/>
    <w:rsid w:val="00E36071"/>
    <w:rsid w:val="00E3782E"/>
    <w:rsid w:val="00E54932"/>
    <w:rsid w:val="00E7173E"/>
    <w:rsid w:val="00E75B0F"/>
    <w:rsid w:val="00E8797E"/>
    <w:rsid w:val="00E91FF5"/>
    <w:rsid w:val="00E962B2"/>
    <w:rsid w:val="00EA2103"/>
    <w:rsid w:val="00EB09B7"/>
    <w:rsid w:val="00EB4CAF"/>
    <w:rsid w:val="00EC2BF4"/>
    <w:rsid w:val="00ED5A93"/>
    <w:rsid w:val="00EE14B3"/>
    <w:rsid w:val="00EE7D7C"/>
    <w:rsid w:val="00F05334"/>
    <w:rsid w:val="00F12063"/>
    <w:rsid w:val="00F12A78"/>
    <w:rsid w:val="00F169AF"/>
    <w:rsid w:val="00F2297D"/>
    <w:rsid w:val="00F25D98"/>
    <w:rsid w:val="00F300FB"/>
    <w:rsid w:val="00F45EC5"/>
    <w:rsid w:val="00F57CBC"/>
    <w:rsid w:val="00F84091"/>
    <w:rsid w:val="00F874A3"/>
    <w:rsid w:val="00F874CD"/>
    <w:rsid w:val="00F901EF"/>
    <w:rsid w:val="00FA52DA"/>
    <w:rsid w:val="00FA5907"/>
    <w:rsid w:val="00FB0F61"/>
    <w:rsid w:val="00FB2DE3"/>
    <w:rsid w:val="00FB638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2021-11-25T13:50:00Z</dcterms:created>
  <dcterms:modified xsi:type="dcterms:W3CDTF">2021-11-25T13:50:00Z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